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79B53">
      <w:pPr>
        <w:spacing w:before="320" w:after="120" w:line="288" w:lineRule="auto"/>
        <w:ind w:left="0"/>
        <w:jc w:val="center"/>
        <w:outlineLvl w:val="1"/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</w:rPr>
      </w:pPr>
      <w:bookmarkStart w:id="0" w:name="heading_0"/>
      <w:r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</w:rPr>
        <w:t>幸福明天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  <w:lang w:val="en-US" w:eastAsia="zh-CN"/>
        </w:rPr>
        <w:t>-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</w:rPr>
        <w:t>新美妈妈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  <w:lang w:eastAsia="zh-CN"/>
        </w:rPr>
        <w:t>资助计划</w:t>
      </w:r>
      <w:bookmarkEnd w:id="0"/>
    </w:p>
    <w:tbl>
      <w:tblPr>
        <w:tblStyle w:val="3"/>
        <w:tblW w:w="4998" w:type="pct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1"/>
        <w:gridCol w:w="4517"/>
        <w:gridCol w:w="1677"/>
        <w:gridCol w:w="1677"/>
      </w:tblGrid>
      <w:tr w14:paraId="552C947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5564BE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D0AD58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  <w:t>资助</w:t>
            </w: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事项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B0F96F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  <w:t>预期量化成果（可根据实际调整）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AE2FAD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  <w:t>预期</w:t>
            </w:r>
          </w:p>
          <w:p w14:paraId="7E411AE9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eastAsia="zh-CN"/>
              </w:rPr>
              <w:t>非量化成果</w:t>
            </w:r>
          </w:p>
        </w:tc>
      </w:tr>
      <w:tr w14:paraId="192745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2DAE7C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40FA86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开发公益赋能课程与配套工具（心理量表/沙盘游戏等）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371733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200节课程；6套工具</w:t>
            </w:r>
          </w:p>
        </w:tc>
        <w:tc>
          <w:tcPr>
            <w:tcW w:w="981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B1D8BB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维护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“新美妈妈”社群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持续输出音视频访谈与科普内容</w:t>
            </w:r>
          </w:p>
        </w:tc>
      </w:tr>
      <w:tr w14:paraId="32B925E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894A96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926032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开发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并上线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“新美妈妈”小程序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07770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1个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43E3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7435FDA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1427BE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11660C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策划制作音视频访谈与科普内容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C234F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400期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1A4A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19C102C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8E4D81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EE1861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开展心理/职业/美育线上直播讲座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5899E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5次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58B9E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4E5E6C9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CB268D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2D4888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开展进社区科普与线下互助沙龙（心理咨询与辅导）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935AA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20场</w:t>
            </w:r>
          </w:p>
        </w:tc>
        <w:tc>
          <w:tcPr>
            <w:tcW w:w="981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74213C">
            <w:pPr>
              <w:spacing w:before="120" w:after="120" w:line="288" w:lineRule="auto"/>
              <w:ind w:left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推广公益赋能课程，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组织学员参加赋能培训</w:t>
            </w:r>
          </w:p>
        </w:tc>
      </w:tr>
      <w:tr w14:paraId="79F8085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857492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A3C589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发放物资包（心理关爱包/职业技能包/医护关爱包）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5682B8">
            <w:pPr>
              <w:spacing w:before="120" w:after="120" w:line="288" w:lineRule="auto"/>
              <w:ind w:left="0"/>
              <w:jc w:val="left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覆盖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2000人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1D18C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185477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7561D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E6A5F8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开展职业技能实操大课培训与职前辅导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2532D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5场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B9F5F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4C12EF1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3200B4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47FEA2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提供职业技能认证和岗位推荐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16522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覆盖100人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11677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 w14:paraId="258031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9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A476EB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64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2E7301">
            <w:pPr>
              <w:numPr>
                <w:ilvl w:val="0"/>
                <w:numId w:val="0"/>
              </w:numPr>
              <w:spacing w:before="120" w:after="120" w:line="288" w:lineRule="auto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开展医护关爱专场线下赋能培训活动</w:t>
            </w:r>
          </w:p>
        </w:tc>
        <w:tc>
          <w:tcPr>
            <w:tcW w:w="98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78322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24场</w:t>
            </w:r>
          </w:p>
        </w:tc>
        <w:tc>
          <w:tcPr>
            <w:tcW w:w="981" w:type="pct"/>
            <w:vMerge w:val="continue"/>
            <w:tcBorders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7D6833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 w14:paraId="0364E8FC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1E4C7E8-8DAA-492B-8CA8-1D1BF255EF9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D21B7AE-5574-44FD-9151-86F4D1096AB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B095934-97A5-42D3-B46B-3D123550C00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2C139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E6FC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TrueTypeFonts/>
  <w:saveSubsetFonts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3MDhkNmJmOWJjYTAxYWYyOTkyMjhmNDhlNjkxY2QifQ=="/>
  </w:docVars>
  <w:rsids>
    <w:rsidRoot w:val="00000000"/>
    <w:rsid w:val="1AA13ABF"/>
    <w:rsid w:val="43701B42"/>
    <w:rsid w:val="522524FA"/>
    <w:rsid w:val="6AA04E65"/>
    <w:rsid w:val="6DCE62CA"/>
    <w:rsid w:val="6E012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1301</Words>
  <Characters>1587</Characters>
  <TotalTime>6</TotalTime>
  <ScaleCrop>false</ScaleCrop>
  <LinksUpToDate>false</LinksUpToDate>
  <CharactersWithSpaces>1594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2024-09-25T04:28:00Z</dcterms:created>
  <dc:creator>Apache POI</dc:creator>
  <cp:lastModifiedBy>rkfljjh</cp:lastModifiedBy>
  <dcterms:modified xsi:type="dcterms:W3CDTF">2024-09-26T11:57:49Z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E0D6AF87D2084D5CB7E02611D384A625_13</vt:lpwstr>
  </property>
</Properties>
</file>